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02" w:rsidRPr="009C75FF" w:rsidRDefault="00811CB3" w:rsidP="000F6B02">
      <w:pPr>
        <w:pStyle w:val="Heading6"/>
        <w:rPr>
          <w:rFonts w:ascii="Times New Roman" w:hAnsi="Times New Roman"/>
        </w:rPr>
      </w:pPr>
      <w:r w:rsidRPr="009C75FF">
        <w:rPr>
          <w:rFonts w:ascii="Times New Roman" w:hAnsi="Times New Roman"/>
        </w:rPr>
        <w:t>Semester 1.3 Midterm Review</w:t>
      </w:r>
    </w:p>
    <w:p w:rsidR="000F6B02" w:rsidRPr="00C050BA" w:rsidRDefault="00811CB3" w:rsidP="000F6B02">
      <w:pPr>
        <w:rPr>
          <w:rFonts w:ascii="Times New Roman" w:hAnsi="Times New Roman"/>
          <w:b/>
          <w:sz w:val="28"/>
        </w:rPr>
      </w:pPr>
      <w:r w:rsidRPr="00C050BA">
        <w:rPr>
          <w:rFonts w:ascii="Times New Roman" w:hAnsi="Times New Roman"/>
          <w:b/>
          <w:sz w:val="28"/>
        </w:rPr>
        <w:t>1820-1877</w:t>
      </w:r>
    </w:p>
    <w:p w:rsidR="000F6B02" w:rsidRPr="006E45BB" w:rsidRDefault="00811CB3" w:rsidP="000F6B02">
      <w:pPr>
        <w:jc w:val="center"/>
        <w:rPr>
          <w:sz w:val="22"/>
        </w:rPr>
      </w:pPr>
    </w:p>
    <w:p w:rsidR="000F6B02" w:rsidRPr="006E45BB" w:rsidRDefault="00811CB3" w:rsidP="000F6B02">
      <w:pPr>
        <w:pStyle w:val="Heading5"/>
        <w:numPr>
          <w:ilvl w:val="0"/>
          <w:numId w:val="10"/>
        </w:numPr>
        <w:spacing w:line="360" w:lineRule="auto"/>
        <w:rPr>
          <w:b w:val="0"/>
          <w:sz w:val="22"/>
        </w:rPr>
      </w:pPr>
      <w:r w:rsidRPr="006E45BB">
        <w:rPr>
          <w:b w:val="0"/>
          <w:sz w:val="22"/>
        </w:rPr>
        <w:t xml:space="preserve">America’s History </w:t>
      </w:r>
    </w:p>
    <w:p w:rsidR="000F6B02" w:rsidRPr="006E45BB" w:rsidRDefault="00811CB3" w:rsidP="000F6B02">
      <w:pPr>
        <w:pStyle w:val="Heading5"/>
        <w:spacing w:line="360" w:lineRule="auto"/>
        <w:ind w:left="360" w:firstLine="360"/>
        <w:rPr>
          <w:b w:val="0"/>
          <w:sz w:val="22"/>
        </w:rPr>
      </w:pPr>
      <w:r w:rsidRPr="006E45BB">
        <w:rPr>
          <w:b w:val="0"/>
          <w:sz w:val="22"/>
        </w:rPr>
        <w:t>Ch.12-15 pp.314-431</w:t>
      </w:r>
    </w:p>
    <w:p w:rsidR="000F6B02" w:rsidRPr="006E45BB" w:rsidRDefault="00811CB3" w:rsidP="000F6B02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Lecture Outlines</w:t>
      </w:r>
    </w:p>
    <w:p w:rsidR="000F6B02" w:rsidRPr="006E45BB" w:rsidRDefault="00811CB3" w:rsidP="000F6B02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Study Guides Ch.12-15</w:t>
      </w:r>
    </w:p>
    <w:p w:rsidR="000F6B02" w:rsidRPr="006E45BB" w:rsidRDefault="00811CB3" w:rsidP="000F6B02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In-Class Lecture Notes</w:t>
      </w:r>
      <w:r w:rsidRPr="006E45BB">
        <w:rPr>
          <w:rFonts w:ascii="Times New Roman" w:hAnsi="Times New Roman"/>
          <w:sz w:val="22"/>
        </w:rPr>
        <w:tab/>
      </w:r>
    </w:p>
    <w:p w:rsidR="000F6B02" w:rsidRPr="006E45BB" w:rsidRDefault="00811CB3" w:rsidP="000F6B02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Key Terms 1820-1877</w:t>
      </w:r>
    </w:p>
    <w:p w:rsidR="000F6B02" w:rsidRPr="006E45BB" w:rsidRDefault="00811CB3" w:rsidP="000F6B02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REA Manual p.95-166</w:t>
      </w:r>
    </w:p>
    <w:p w:rsidR="000F6B02" w:rsidRPr="006E45BB" w:rsidRDefault="00811CB3" w:rsidP="000F6B02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APUSH Website Resources</w:t>
      </w:r>
    </w:p>
    <w:p w:rsidR="000F6B02" w:rsidRPr="006E45BB" w:rsidRDefault="00811CB3" w:rsidP="000F6B02">
      <w:pPr>
        <w:spacing w:line="360" w:lineRule="auto"/>
        <w:rPr>
          <w:rFonts w:ascii="Times New Roman" w:hAnsi="Times New Roman"/>
          <w:sz w:val="22"/>
        </w:rPr>
      </w:pPr>
    </w:p>
    <w:p w:rsidR="000F6B02" w:rsidRPr="00C050BA" w:rsidRDefault="00811CB3" w:rsidP="000F6B02">
      <w:pPr>
        <w:spacing w:line="360" w:lineRule="auto"/>
        <w:rPr>
          <w:rFonts w:ascii="Times New Roman" w:hAnsi="Times New Roman"/>
          <w:i/>
          <w:sz w:val="22"/>
        </w:rPr>
      </w:pPr>
      <w:r w:rsidRPr="006E45BB">
        <w:rPr>
          <w:rFonts w:ascii="Times New Roman" w:hAnsi="Times New Roman"/>
          <w:b/>
          <w:sz w:val="22"/>
        </w:rPr>
        <w:t xml:space="preserve">Lecture Outlines </w:t>
      </w:r>
      <w:r w:rsidRPr="00C050BA">
        <w:rPr>
          <w:rFonts w:ascii="Times New Roman" w:hAnsi="Times New Roman"/>
          <w:i/>
          <w:sz w:val="22"/>
        </w:rPr>
        <w:t>(linked outlines)</w:t>
      </w:r>
    </w:p>
    <w:p w:rsidR="000F6B02" w:rsidRPr="000F6B02" w:rsidRDefault="00811CB3" w:rsidP="000F6B02">
      <w:pPr>
        <w:spacing w:line="360" w:lineRule="auto"/>
        <w:rPr>
          <w:rFonts w:ascii="BookAntiqua" w:hAnsi="BookAntiqua" w:cs="BookAntiqua"/>
          <w:color w:val="0000FF"/>
          <w:sz w:val="24"/>
          <w:szCs w:val="24"/>
          <w:lang w:bidi="en-US"/>
        </w:rPr>
      </w:pPr>
      <w:r w:rsidRPr="000F6B02">
        <w:rPr>
          <w:rFonts w:ascii="BookAntiqua" w:hAnsi="BookAntiqua" w:cs="BookAntiqua"/>
          <w:color w:val="0000FF"/>
          <w:sz w:val="24"/>
          <w:szCs w:val="24"/>
          <w:lang w:bidi="en-US"/>
        </w:rPr>
        <w:t>Antebellum Refo</w:t>
      </w:r>
      <w:r w:rsidRPr="000F6B02">
        <w:rPr>
          <w:rFonts w:ascii="BookAntiqua" w:hAnsi="BookAntiqua" w:cs="BookAntiqua"/>
          <w:color w:val="0000FF"/>
          <w:sz w:val="24"/>
          <w:szCs w:val="24"/>
          <w:lang w:bidi="en-US"/>
        </w:rPr>
        <w:t>rm</w:t>
      </w:r>
    </w:p>
    <w:p w:rsidR="000F6B02" w:rsidRPr="000F6B02" w:rsidRDefault="00811CB3" w:rsidP="000F6B02">
      <w:pPr>
        <w:widowControl w:val="0"/>
        <w:autoSpaceDE w:val="0"/>
        <w:autoSpaceDN w:val="0"/>
        <w:adjustRightInd w:val="0"/>
        <w:spacing w:line="360" w:lineRule="auto"/>
        <w:rPr>
          <w:rFonts w:ascii="LucidaSans" w:hAnsi="LucidaSans" w:cs="LucidaSans"/>
          <w:color w:val="0000FF"/>
          <w:sz w:val="24"/>
          <w:szCs w:val="24"/>
          <w:lang w:bidi="en-US"/>
        </w:rPr>
      </w:pPr>
      <w:hyperlink r:id="rId5" w:history="1">
        <w:r w:rsidRPr="000F6B02">
          <w:rPr>
            <w:rFonts w:ascii="BookAntiqua" w:hAnsi="BookAntiqua" w:cs="BookAntiqua"/>
            <w:color w:val="0000FF"/>
            <w:sz w:val="24"/>
            <w:szCs w:val="24"/>
            <w:lang w:bidi="en-US"/>
          </w:rPr>
          <w:t>Natio</w:t>
        </w:r>
        <w:r w:rsidRPr="000F6B02">
          <w:rPr>
            <w:rFonts w:ascii="BookAntiqua" w:hAnsi="BookAntiqua" w:cs="BookAntiqua"/>
            <w:color w:val="0000FF"/>
            <w:sz w:val="24"/>
            <w:szCs w:val="24"/>
            <w:lang w:bidi="en-US"/>
          </w:rPr>
          <w:t>n</w:t>
        </w:r>
        <w:r w:rsidRPr="000F6B02">
          <w:rPr>
            <w:rFonts w:ascii="BookAntiqua" w:hAnsi="BookAntiqua" w:cs="BookAntiqua"/>
            <w:color w:val="0000FF"/>
            <w:sz w:val="24"/>
            <w:szCs w:val="24"/>
            <w:lang w:bidi="en-US"/>
          </w:rPr>
          <w:t>al Expa</w:t>
        </w:r>
        <w:r w:rsidRPr="000F6B02">
          <w:rPr>
            <w:rFonts w:ascii="BookAntiqua" w:hAnsi="BookAntiqua" w:cs="BookAntiqua"/>
            <w:color w:val="0000FF"/>
            <w:sz w:val="24"/>
            <w:szCs w:val="24"/>
            <w:lang w:bidi="en-US"/>
          </w:rPr>
          <w:t>n</w:t>
        </w:r>
        <w:r w:rsidRPr="000F6B02">
          <w:rPr>
            <w:rFonts w:ascii="BookAntiqua" w:hAnsi="BookAntiqua" w:cs="BookAntiqua"/>
            <w:color w:val="0000FF"/>
            <w:sz w:val="24"/>
            <w:szCs w:val="24"/>
            <w:lang w:bidi="en-US"/>
          </w:rPr>
          <w:t>sion 1800-1848</w:t>
        </w:r>
      </w:hyperlink>
    </w:p>
    <w:p w:rsidR="000F6B02" w:rsidRPr="000F6B02" w:rsidRDefault="00811CB3" w:rsidP="000F6B02">
      <w:pPr>
        <w:widowControl w:val="0"/>
        <w:autoSpaceDE w:val="0"/>
        <w:autoSpaceDN w:val="0"/>
        <w:adjustRightInd w:val="0"/>
        <w:spacing w:line="360" w:lineRule="auto"/>
        <w:rPr>
          <w:rFonts w:ascii="LucidaSans" w:hAnsi="LucidaSans" w:cs="LucidaSans"/>
          <w:color w:val="0000FF"/>
          <w:sz w:val="24"/>
          <w:szCs w:val="24"/>
          <w:lang w:bidi="en-US"/>
        </w:rPr>
      </w:pPr>
      <w:hyperlink r:id="rId6" w:history="1">
        <w:r w:rsidRPr="000F6B02">
          <w:rPr>
            <w:rFonts w:ascii="BookAntiqua" w:hAnsi="BookAntiqua" w:cs="BookAntiqua"/>
            <w:color w:val="0000FF"/>
            <w:sz w:val="24"/>
            <w:szCs w:val="24"/>
            <w:lang w:bidi="en-US"/>
          </w:rPr>
          <w:t>Decade of Controversy 1850s</w:t>
        </w:r>
      </w:hyperlink>
    </w:p>
    <w:p w:rsidR="000F6B02" w:rsidRPr="000F6B02" w:rsidRDefault="00811CB3" w:rsidP="000F6B02">
      <w:pPr>
        <w:widowControl w:val="0"/>
        <w:autoSpaceDE w:val="0"/>
        <w:autoSpaceDN w:val="0"/>
        <w:adjustRightInd w:val="0"/>
        <w:spacing w:line="360" w:lineRule="auto"/>
        <w:rPr>
          <w:rFonts w:ascii="LucidaSans" w:hAnsi="LucidaSans" w:cs="LucidaSans"/>
          <w:color w:val="0000FF"/>
          <w:sz w:val="24"/>
          <w:szCs w:val="24"/>
          <w:lang w:bidi="en-US"/>
        </w:rPr>
      </w:pPr>
      <w:hyperlink r:id="rId7" w:history="1">
        <w:r w:rsidRPr="000F6B02">
          <w:rPr>
            <w:rFonts w:ascii="BookAntiqua" w:hAnsi="BookAntiqua" w:cs="BookAntiqua"/>
            <w:color w:val="0000FF"/>
            <w:sz w:val="24"/>
            <w:szCs w:val="24"/>
            <w:lang w:bidi="en-US"/>
          </w:rPr>
          <w:t>Secession and Civil War 1860=1865</w:t>
        </w:r>
      </w:hyperlink>
    </w:p>
    <w:p w:rsidR="000F6B02" w:rsidRPr="000F6B02" w:rsidRDefault="00811CB3" w:rsidP="000F6B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0F6B02">
        <w:rPr>
          <w:rFonts w:ascii="BookAntiqua" w:hAnsi="BookAntiqua" w:cs="BookAntiqua"/>
          <w:color w:val="0000FF"/>
          <w:sz w:val="24"/>
          <w:szCs w:val="24"/>
          <w:lang w:bidi="en-US"/>
        </w:rPr>
        <w:t>Reconstruction 1865-1877</w:t>
      </w:r>
    </w:p>
    <w:p w:rsidR="000F6B02" w:rsidRPr="006E45BB" w:rsidRDefault="00811CB3" w:rsidP="000F6B02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Key Terms</w:t>
      </w:r>
    </w:p>
    <w:p w:rsidR="000F6B02" w:rsidRPr="006E45BB" w:rsidRDefault="00811CB3" w:rsidP="000F6B02">
      <w:pPr>
        <w:rPr>
          <w:rFonts w:ascii="Times New Roman" w:hAnsi="Times New Roman"/>
        </w:rPr>
      </w:pPr>
    </w:p>
    <w:p w:rsidR="000F6B02" w:rsidRDefault="00811CB3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Antebellum 1830-1850</w:t>
      </w:r>
      <w:r>
        <w:rPr>
          <w:rFonts w:ascii="Times New Roman" w:hAnsi="Times New Roman"/>
          <w:b/>
          <w:sz w:val="22"/>
        </w:rPr>
        <w:t xml:space="preserve">   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Sectionalism (North / West / South)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William Lloyd Garrison</w:t>
      </w:r>
    </w:p>
    <w:p w:rsidR="000F6B02" w:rsidRDefault="00811CB3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The Liberator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Fredrick Douglas</w:t>
      </w:r>
    </w:p>
    <w:p w:rsidR="000F6B02" w:rsidRDefault="00811CB3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Dorthea</w:t>
      </w:r>
      <w:proofErr w:type="spellEnd"/>
      <w:r>
        <w:rPr>
          <w:rFonts w:ascii="Times New Roman" w:hAnsi="Times New Roman"/>
          <w:sz w:val="22"/>
        </w:rPr>
        <w:t xml:space="preserve"> Dix</w:t>
      </w:r>
    </w:p>
    <w:p w:rsidR="000F6B02" w:rsidRDefault="00811CB3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Grimke</w:t>
      </w:r>
      <w:proofErr w:type="spellEnd"/>
      <w:r>
        <w:rPr>
          <w:rFonts w:ascii="Times New Roman" w:hAnsi="Times New Roman"/>
          <w:sz w:val="22"/>
        </w:rPr>
        <w:t xml:space="preserve"> sist</w:t>
      </w:r>
      <w:r>
        <w:rPr>
          <w:rFonts w:ascii="Times New Roman" w:hAnsi="Times New Roman"/>
          <w:sz w:val="22"/>
        </w:rPr>
        <w:t>ers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Elizabeth Cady Stanton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Margaret Fuller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Susan B. Anthony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Second Great Awakening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Charles Finney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"Necessary Evil-Positive Good"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George </w:t>
      </w:r>
      <w:proofErr w:type="spellStart"/>
      <w:r>
        <w:rPr>
          <w:rFonts w:ascii="Times New Roman" w:hAnsi="Times New Roman"/>
          <w:sz w:val="22"/>
        </w:rPr>
        <w:t>Fitzhough</w:t>
      </w:r>
      <w:proofErr w:type="spellEnd"/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Colonization Society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Liberty Party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Workingman's Party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Seneca Falls Convention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Underground Railroad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</w:t>
      </w:r>
      <w:r>
        <w:rPr>
          <w:rFonts w:ascii="Times New Roman" w:hAnsi="Times New Roman"/>
          <w:sz w:val="22"/>
        </w:rPr>
        <w:t xml:space="preserve">rriet </w:t>
      </w:r>
      <w:proofErr w:type="spellStart"/>
      <w:r>
        <w:rPr>
          <w:rFonts w:ascii="Times New Roman" w:hAnsi="Times New Roman"/>
          <w:sz w:val="22"/>
        </w:rPr>
        <w:t>Tubman</w:t>
      </w:r>
      <w:proofErr w:type="spellEnd"/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Henry David Thoreau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Ralph Waldo Emerson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slave codes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 Turner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Herman Melville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Brooks Farm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Joseph Smith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Oneida Community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Transcendentalism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Free-soil Party</w:t>
      </w:r>
    </w:p>
    <w:p w:rsidR="000F6B02" w:rsidRDefault="00811CB3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Gag Rule</w:t>
      </w:r>
    </w:p>
    <w:p w:rsidR="000F6B02" w:rsidRDefault="00811CB3">
      <w:pPr>
        <w:rPr>
          <w:rFonts w:ascii="Times New Roman" w:hAnsi="Times New Roman"/>
          <w:b/>
          <w:sz w:val="22"/>
          <w:u w:val="single"/>
        </w:rPr>
      </w:pPr>
    </w:p>
    <w:p w:rsidR="000F6B02" w:rsidRDefault="00811CB3">
      <w:pPr>
        <w:pStyle w:val="Heading7"/>
        <w:rPr>
          <w:sz w:val="22"/>
        </w:rPr>
      </w:pPr>
      <w:r>
        <w:rPr>
          <w:sz w:val="22"/>
        </w:rPr>
        <w:t>Manifest Destiny 1840-1850s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John O'Sullivan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James K Polk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Mexican-American War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Zachary Taylor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John Fremont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Stephan Kearny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Commander Oliver Perry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California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Oregon Territory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New Mexico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"54' 40 or Fight"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John Slidell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"Conscious Whigs"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Manifest Destiny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Mormons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Brigham Young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Oregon Trail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49er's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Fur Company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Cit Carson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Winfield Sc</w:t>
      </w:r>
      <w:r>
        <w:rPr>
          <w:rFonts w:ascii="Times New Roman" w:hAnsi="Times New Roman"/>
          <w:sz w:val="22"/>
        </w:rPr>
        <w:t>ott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Battle of Buena Vista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Battle of Mexico City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Bear Flag Republic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Treaty of </w:t>
      </w:r>
      <w:proofErr w:type="spellStart"/>
      <w:r>
        <w:rPr>
          <w:rFonts w:ascii="Times New Roman" w:hAnsi="Times New Roman"/>
          <w:sz w:val="22"/>
        </w:rPr>
        <w:t>Guadelupe-Hildalgo</w:t>
      </w:r>
      <w:proofErr w:type="spellEnd"/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Spot Resolutions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Oregon Treaty 1846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Lansford Hastings</w:t>
      </w:r>
    </w:p>
    <w:p w:rsidR="000F6B02" w:rsidRDefault="00811CB3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Emigrants Guide to California and Oregon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Richard Henry Dana</w:t>
      </w:r>
    </w:p>
    <w:p w:rsidR="000F6B02" w:rsidRDefault="00811CB3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Two Years Before the Mast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Wilmot Proviso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Popul</w:t>
      </w:r>
      <w:r>
        <w:rPr>
          <w:rFonts w:ascii="Times New Roman" w:hAnsi="Times New Roman"/>
          <w:sz w:val="22"/>
        </w:rPr>
        <w:t>ar Sovereignty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Lewis Cass</w:t>
      </w:r>
    </w:p>
    <w:p w:rsidR="000F6B02" w:rsidRDefault="00811CB3">
      <w:pPr>
        <w:rPr>
          <w:rFonts w:ascii="Times New Roman" w:hAnsi="Times New Roman"/>
          <w:b/>
          <w:sz w:val="22"/>
          <w:u w:val="single"/>
        </w:rPr>
      </w:pPr>
    </w:p>
    <w:p w:rsidR="000F6B02" w:rsidRDefault="00811CB3">
      <w:pPr>
        <w:pStyle w:val="Heading7"/>
        <w:rPr>
          <w:sz w:val="22"/>
        </w:rPr>
      </w:pPr>
      <w:r>
        <w:rPr>
          <w:sz w:val="22"/>
        </w:rPr>
        <w:t>Decade of Controversy 1850s</w:t>
      </w:r>
    </w:p>
    <w:p w:rsidR="000F6B02" w:rsidRPr="000F6B02" w:rsidRDefault="00811CB3">
      <w:pPr>
        <w:rPr>
          <w:rFonts w:ascii="Times New Roman" w:hAnsi="Times New Roman"/>
          <w:sz w:val="22"/>
        </w:rPr>
      </w:pPr>
      <w:r w:rsidRPr="000F6B02">
        <w:rPr>
          <w:rFonts w:ascii="Times New Roman" w:hAnsi="Times New Roman"/>
          <w:sz w:val="22"/>
        </w:rPr>
        <w:t>Compromise of 1850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Fugitive Slave Law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Know Nothing Party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Republican Party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Kansas-Nebraska Act</w:t>
      </w:r>
    </w:p>
    <w:p w:rsidR="000F6B02" w:rsidRDefault="00811CB3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Ostend</w:t>
      </w:r>
      <w:proofErr w:type="spellEnd"/>
      <w:r>
        <w:rPr>
          <w:rFonts w:ascii="Times New Roman" w:hAnsi="Times New Roman"/>
          <w:sz w:val="22"/>
        </w:rPr>
        <w:t xml:space="preserve"> Manifesto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Gadsden Purchase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Young America movement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Slave Power Conspiracy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Abraham Lincoln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Stephan Dou</w:t>
      </w:r>
      <w:r>
        <w:rPr>
          <w:rFonts w:ascii="Times New Roman" w:hAnsi="Times New Roman"/>
          <w:sz w:val="22"/>
        </w:rPr>
        <w:t>glas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Millard Fillmore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Franklin Pierce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James Buchanan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Lincoln-Douglas Debates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Freeport Doctrine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"Bleeding Kansas"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Lecompton Constitution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Dred Scott</w:t>
      </w:r>
      <w:r>
        <w:rPr>
          <w:rFonts w:ascii="Times New Roman" w:hAnsi="Times New Roman"/>
          <w:sz w:val="22"/>
        </w:rPr>
        <w:t xml:space="preserve"> decision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Justice Roger B. Taney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Election of 1860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John Brown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Harpers Ferry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Harriet Beecher Stowe</w:t>
      </w:r>
    </w:p>
    <w:p w:rsidR="000F6B02" w:rsidRDefault="00811CB3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Uncle Tom's C</w:t>
      </w:r>
      <w:r>
        <w:rPr>
          <w:rFonts w:ascii="Times New Roman" w:hAnsi="Times New Roman"/>
          <w:i/>
          <w:sz w:val="22"/>
        </w:rPr>
        <w:t>abin</w:t>
      </w:r>
    </w:p>
    <w:p w:rsidR="000F6B02" w:rsidRDefault="00811CB3">
      <w:r>
        <w:rPr>
          <w:rFonts w:ascii="Times New Roman" w:hAnsi="Times New Roman"/>
          <w:sz w:val="22"/>
        </w:rPr>
        <w:t>Personal Liberty Laws</w:t>
      </w:r>
    </w:p>
    <w:p w:rsidR="000F6B02" w:rsidRDefault="00811CB3">
      <w:pPr>
        <w:pStyle w:val="Heading7"/>
        <w:rPr>
          <w:sz w:val="22"/>
        </w:rPr>
      </w:pPr>
    </w:p>
    <w:p w:rsidR="000F6B02" w:rsidRDefault="00811CB3">
      <w:pPr>
        <w:pStyle w:val="Heading7"/>
        <w:rPr>
          <w:sz w:val="22"/>
        </w:rPr>
      </w:pPr>
      <w:r>
        <w:rPr>
          <w:sz w:val="22"/>
        </w:rPr>
        <w:t>Civil War 1860-1865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Abraham Lincoln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Crittenden Compromise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Ft. Sumter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Winfield Scott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George McClellan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George Meade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Robert E. Lee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Stonewall Jackson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P.T. Beauregard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Jefferson Davis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Ulysses S. Grant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Homestead Act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Clara Barton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Emanci</w:t>
      </w:r>
      <w:r>
        <w:rPr>
          <w:rFonts w:ascii="Times New Roman" w:hAnsi="Times New Roman"/>
          <w:sz w:val="22"/>
        </w:rPr>
        <w:t>pation Proclamation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Border States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Habeas Corpus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William T. Sherman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Battle of </w:t>
      </w:r>
      <w:proofErr w:type="spellStart"/>
      <w:r>
        <w:rPr>
          <w:rFonts w:ascii="Times New Roman" w:hAnsi="Times New Roman"/>
          <w:sz w:val="22"/>
        </w:rPr>
        <w:t>Antietam</w:t>
      </w:r>
      <w:proofErr w:type="spellEnd"/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Battle of Gettysburg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Appomattox Courthouse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Battle of Vicksburg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Trent </w:t>
      </w:r>
      <w:r>
        <w:rPr>
          <w:rFonts w:ascii="Times New Roman" w:hAnsi="Times New Roman"/>
          <w:sz w:val="22"/>
        </w:rPr>
        <w:t>Affair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Alabama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"King Cotton"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13th Amendment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New York City draft riots</w:t>
      </w:r>
    </w:p>
    <w:p w:rsidR="000F6B02" w:rsidRPr="000F6B02" w:rsidRDefault="00811CB3">
      <w:pPr>
        <w:rPr>
          <w:rFonts w:ascii="Times New Roman" w:hAnsi="Times New Roman"/>
          <w:i/>
          <w:sz w:val="22"/>
        </w:rPr>
      </w:pPr>
      <w:r w:rsidRPr="000F6B02">
        <w:rPr>
          <w:rFonts w:ascii="Times New Roman" w:hAnsi="Times New Roman"/>
          <w:i/>
          <w:sz w:val="22"/>
        </w:rPr>
        <w:t>Greenbacks</w:t>
      </w:r>
    </w:p>
    <w:p w:rsidR="000F6B02" w:rsidRPr="000F6B02" w:rsidRDefault="00811CB3" w:rsidP="000F6B02">
      <w:pPr>
        <w:rPr>
          <w:rFonts w:ascii="Times New Roman" w:hAnsi="Times New Roman"/>
        </w:rPr>
      </w:pPr>
      <w:r w:rsidRPr="000F6B02">
        <w:rPr>
          <w:rFonts w:ascii="Times New Roman" w:hAnsi="Times New Roman"/>
        </w:rPr>
        <w:t>Sanitary Commission</w:t>
      </w:r>
    </w:p>
    <w:p w:rsidR="000F6B02" w:rsidRDefault="00811CB3">
      <w:pPr>
        <w:pStyle w:val="Heading7"/>
        <w:rPr>
          <w:rFonts w:ascii="Helvetica" w:hAnsi="Helvetica"/>
          <w:sz w:val="20"/>
          <w:u w:val="none"/>
        </w:rPr>
      </w:pPr>
    </w:p>
    <w:p w:rsidR="000F6B02" w:rsidRPr="000F6B02" w:rsidRDefault="00811CB3" w:rsidP="000F6B02"/>
    <w:p w:rsidR="000F6B02" w:rsidRPr="000F6B02" w:rsidRDefault="00811CB3" w:rsidP="000F6B02"/>
    <w:p w:rsidR="000F6B02" w:rsidRDefault="00811CB3">
      <w:pPr>
        <w:pStyle w:val="Heading7"/>
        <w:rPr>
          <w:sz w:val="22"/>
        </w:rPr>
      </w:pPr>
      <w:r>
        <w:rPr>
          <w:sz w:val="22"/>
        </w:rPr>
        <w:t>Reconstruction 1865-1877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14thamendment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15th Amendment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Civil Rights Act 1866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Freedman’s Bureau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Sharecropping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Black Codes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Radical Republicans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"Waving the Bloody Shirt"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Thaddeus Stevens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Wade-Davis Bill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Andrew Johnson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Purchase of Alaska 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10% Plan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Congressio</w:t>
      </w:r>
      <w:r>
        <w:rPr>
          <w:rFonts w:ascii="Times New Roman" w:hAnsi="Times New Roman"/>
          <w:sz w:val="22"/>
        </w:rPr>
        <w:t>nal reconstruction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Carpetbaggers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Scalawags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Military Reconstruction Act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Ku Klux Klan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Tenure of Office Act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Edward M. Stanton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Compromise of 1877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Hayes-Tilden election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Grant’s administration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Whiskey Ring scandal</w:t>
      </w:r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Credit </w:t>
      </w:r>
      <w:proofErr w:type="spellStart"/>
      <w:r>
        <w:rPr>
          <w:rFonts w:ascii="Times New Roman" w:hAnsi="Times New Roman"/>
          <w:sz w:val="22"/>
        </w:rPr>
        <w:t>Moblier</w:t>
      </w:r>
      <w:proofErr w:type="spellEnd"/>
    </w:p>
    <w:p w:rsidR="000F6B02" w:rsidRDefault="00811CB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Depression of 1873</w:t>
      </w:r>
    </w:p>
    <w:p w:rsidR="000F6B02" w:rsidRDefault="00811CB3">
      <w:pPr>
        <w:rPr>
          <w:rFonts w:ascii="Times New Roman" w:hAnsi="Times New Roman"/>
          <w:b/>
          <w:sz w:val="22"/>
          <w:u w:val="single"/>
        </w:rPr>
      </w:pPr>
    </w:p>
    <w:p w:rsidR="000F6B02" w:rsidRDefault="00811CB3">
      <w:pPr>
        <w:rPr>
          <w:rFonts w:ascii="Times New Roman" w:hAnsi="Times New Roman"/>
          <w:sz w:val="22"/>
        </w:rPr>
      </w:pPr>
    </w:p>
    <w:p w:rsidR="000F6B02" w:rsidRPr="006E45BB" w:rsidRDefault="00811CB3">
      <w:pPr>
        <w:rPr>
          <w:rFonts w:ascii="Times New Roman" w:hAnsi="Times New Roman"/>
          <w:sz w:val="22"/>
        </w:rPr>
      </w:pPr>
    </w:p>
    <w:sectPr w:rsidR="000F6B02" w:rsidRPr="006E45BB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">
    <w:altName w:val="Lucid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EA5"/>
    <w:multiLevelType w:val="hybridMultilevel"/>
    <w:tmpl w:val="54A6BD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85482"/>
    <w:multiLevelType w:val="hybridMultilevel"/>
    <w:tmpl w:val="79180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25C85"/>
    <w:multiLevelType w:val="hybridMultilevel"/>
    <w:tmpl w:val="57FE39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406E8"/>
    <w:multiLevelType w:val="hybridMultilevel"/>
    <w:tmpl w:val="386260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35F1F"/>
    <w:multiLevelType w:val="hybridMultilevel"/>
    <w:tmpl w:val="0380A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22409"/>
    <w:multiLevelType w:val="hybridMultilevel"/>
    <w:tmpl w:val="54A6BD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B3E2C"/>
    <w:multiLevelType w:val="hybridMultilevel"/>
    <w:tmpl w:val="A21ED1A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32350F"/>
    <w:multiLevelType w:val="hybridMultilevel"/>
    <w:tmpl w:val="5D10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66168"/>
    <w:multiLevelType w:val="hybridMultilevel"/>
    <w:tmpl w:val="20B887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535EA"/>
    <w:multiLevelType w:val="hybridMultilevel"/>
    <w:tmpl w:val="2722BE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stylePaneFormatFilter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54689"/>
    <w:rsid w:val="0081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Times New Roman" w:hAnsi="Times New Roman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ewebs.com/mpb1/Secession%20and%20Civil%20War%201860-186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webs.com/mpb1/Decade%20of%20Controversy%201850s.doc" TargetMode="External"/><Relationship Id="rId5" Type="http://schemas.openxmlformats.org/officeDocument/2006/relationships/hyperlink" Target="http://www.freewebs.com/mpb1/Expansionism%201800-184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BROWN/APUSH</vt:lpstr>
    </vt:vector>
  </TitlesOfParts>
  <Company>UCHS</Company>
  <LinksUpToDate>false</LinksUpToDate>
  <CharactersWithSpaces>3311</CharactersWithSpaces>
  <SharedDoc>false</SharedDoc>
  <HLinks>
    <vt:vector size="18" baseType="variant">
      <vt:variant>
        <vt:i4>2228271</vt:i4>
      </vt:variant>
      <vt:variant>
        <vt:i4>6</vt:i4>
      </vt:variant>
      <vt:variant>
        <vt:i4>0</vt:i4>
      </vt:variant>
      <vt:variant>
        <vt:i4>5</vt:i4>
      </vt:variant>
      <vt:variant>
        <vt:lpwstr>http://www.freewebs.com/mpb1/Secession and Civil War 1860-1865.doc</vt:lpwstr>
      </vt:variant>
      <vt:variant>
        <vt:lpwstr/>
      </vt:variant>
      <vt:variant>
        <vt:i4>5898309</vt:i4>
      </vt:variant>
      <vt:variant>
        <vt:i4>3</vt:i4>
      </vt:variant>
      <vt:variant>
        <vt:i4>0</vt:i4>
      </vt:variant>
      <vt:variant>
        <vt:i4>5</vt:i4>
      </vt:variant>
      <vt:variant>
        <vt:lpwstr>http://www.freewebs.com/mpb1/Decade of Controversy 1850s.doc</vt:lpwstr>
      </vt:variant>
      <vt:variant>
        <vt:lpwstr/>
      </vt:variant>
      <vt:variant>
        <vt:i4>5570673</vt:i4>
      </vt:variant>
      <vt:variant>
        <vt:i4>0</vt:i4>
      </vt:variant>
      <vt:variant>
        <vt:i4>0</vt:i4>
      </vt:variant>
      <vt:variant>
        <vt:i4>5</vt:i4>
      </vt:variant>
      <vt:variant>
        <vt:lpwstr>http://www.freewebs.com/mpb1/Expansionism 1800-1848.doc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BROWN/APUSH</dc:title>
  <dc:creator>MPB</dc:creator>
  <cp:lastModifiedBy>Teacher</cp:lastModifiedBy>
  <cp:revision>2</cp:revision>
  <cp:lastPrinted>2008-01-22T18:47:00Z</cp:lastPrinted>
  <dcterms:created xsi:type="dcterms:W3CDTF">2012-06-19T15:41:00Z</dcterms:created>
  <dcterms:modified xsi:type="dcterms:W3CDTF">2012-06-19T15:41:00Z</dcterms:modified>
</cp:coreProperties>
</file>